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D02C0E">
        <w:rPr>
          <w:rFonts w:cs="Arial"/>
          <w:i w:val="0"/>
          <w:sz w:val="22"/>
          <w:szCs w:val="22"/>
        </w:rPr>
        <w:t>22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17435" w:rsidRPr="00D02C0E" w:rsidRDefault="00A02ECD" w:rsidP="00D02C0E">
      <w:pPr>
        <w:pStyle w:val="Akapitzlist"/>
        <w:spacing w:before="0" w:after="0" w:line="276" w:lineRule="auto"/>
        <w:ind w:left="284"/>
        <w:jc w:val="both"/>
        <w:rPr>
          <w:rFonts w:cs="Arial"/>
          <w:b/>
          <w:bCs/>
          <w:color w:val="0070C0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</w:t>
      </w:r>
      <w:r w:rsidR="009B0F6E" w:rsidRPr="006838C3">
        <w:rPr>
          <w:rFonts w:eastAsia="Calibri" w:cs="Arial"/>
          <w:color w:val="0070C0"/>
          <w:kern w:val="3"/>
        </w:rPr>
        <w:t xml:space="preserve">. </w:t>
      </w:r>
      <w:r w:rsidR="00C25526" w:rsidRPr="00C90A26">
        <w:rPr>
          <w:rFonts w:eastAsia="Calibri" w:cs="Arial"/>
          <w:color w:val="0070C0"/>
          <w:kern w:val="3"/>
          <w:sz w:val="22"/>
          <w:szCs w:val="22"/>
        </w:rPr>
        <w:t>„</w:t>
      </w:r>
      <w:r w:rsidR="00D02C0E" w:rsidRPr="00D02C0E">
        <w:rPr>
          <w:rFonts w:cs="Arial"/>
          <w:b/>
          <w:bCs/>
          <w:color w:val="0F243E" w:themeColor="text2" w:themeShade="80"/>
          <w:sz w:val="22"/>
          <w:szCs w:val="22"/>
        </w:rPr>
        <w:t>Wycinka sosny z wydmy szarej w rezerwacie przyrody „Helskie Wydmy</w:t>
      </w:r>
      <w:r w:rsidR="00D02C0E" w:rsidRPr="00D02C0E">
        <w:rPr>
          <w:rFonts w:cs="Arial"/>
          <w:b/>
          <w:color w:val="0F243E" w:themeColor="text2" w:themeShade="80"/>
          <w:sz w:val="22"/>
          <w:szCs w:val="22"/>
        </w:rPr>
        <w:t>”.</w:t>
      </w:r>
      <w:r w:rsidR="00CB0B4A" w:rsidRPr="00D02C0E">
        <w:rPr>
          <w:rFonts w:cs="Arial"/>
          <w:b/>
          <w:bCs/>
          <w:color w:val="0070C0"/>
          <w:sz w:val="22"/>
          <w:szCs w:val="22"/>
        </w:rPr>
        <w:t xml:space="preserve"> </w:t>
      </w: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przetargu </w:t>
      </w:r>
      <w:r w:rsidR="001D7CCF">
        <w:rPr>
          <w:rFonts w:cs="Arial"/>
          <w:iCs/>
          <w:sz w:val="22"/>
          <w:szCs w:val="22"/>
        </w:rPr>
        <w:t>w trybie podstawowym</w:t>
      </w:r>
      <w:r w:rsidR="006838C3">
        <w:rPr>
          <w:rFonts w:cs="Arial"/>
          <w:iCs/>
          <w:sz w:val="22"/>
          <w:szCs w:val="22"/>
        </w:rPr>
        <w:t xml:space="preserve"> bez negocjacji</w:t>
      </w:r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E1426F" w:rsidRPr="00E1426F" w:rsidRDefault="00D02C0E" w:rsidP="00E1426F">
      <w:pPr>
        <w:tabs>
          <w:tab w:val="left" w:leader="underscore" w:pos="1701"/>
        </w:tabs>
        <w:spacing w:after="0"/>
        <w:ind w:left="1701" w:hanging="1701"/>
        <w:jc w:val="left"/>
        <w:rPr>
          <w:rFonts w:eastAsiaTheme="minorHAnsi" w:cs="Arial"/>
          <w:b/>
          <w:bCs/>
          <w:color w:val="0070C0"/>
          <w:sz w:val="22"/>
          <w:szCs w:val="22"/>
          <w:lang w:eastAsia="en-US"/>
        </w:rPr>
      </w:pPr>
      <w:r>
        <w:rPr>
          <w:rFonts w:cs="Arial"/>
          <w:b/>
          <w:color w:val="0070C0"/>
          <w:sz w:val="22"/>
          <w:szCs w:val="22"/>
        </w:rPr>
        <w:t xml:space="preserve"> </w:t>
      </w:r>
    </w:p>
    <w:p w:rsidR="00213DFF" w:rsidRPr="00414584" w:rsidRDefault="00213DFF" w:rsidP="00E1426F">
      <w:pPr>
        <w:spacing w:after="0"/>
        <w:ind w:left="1843" w:hanging="1843"/>
        <w:jc w:val="both"/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lastRenderedPageBreak/>
        <w:t>I. Cena</w:t>
      </w:r>
      <w:r w:rsidR="00D02C0E">
        <w:rPr>
          <w:rFonts w:cs="Arial"/>
          <w:b/>
          <w:color w:val="C00000"/>
          <w:sz w:val="22"/>
          <w:szCs w:val="22"/>
        </w:rPr>
        <w:t xml:space="preserve"> ryczałtowa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9B0F6E" w:rsidRPr="009B0F6E" w:rsidTr="00E1426F">
        <w:tc>
          <w:tcPr>
            <w:tcW w:w="9606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E1426F">
        <w:tc>
          <w:tcPr>
            <w:tcW w:w="9606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E1426F">
        <w:tc>
          <w:tcPr>
            <w:tcW w:w="9606" w:type="dxa"/>
          </w:tcPr>
          <w:p w:rsidR="009B0F6E" w:rsidRPr="00035EA9" w:rsidRDefault="00D02C0E" w:rsidP="00D02C0E">
            <w:pPr>
              <w:pStyle w:val="Akapitzlist"/>
              <w:tabs>
                <w:tab w:val="num" w:pos="284"/>
              </w:tabs>
              <w:autoSpaceDE w:val="0"/>
              <w:autoSpaceDN w:val="0"/>
              <w:adjustRightInd w:val="0"/>
              <w:spacing w:after="0"/>
              <w:ind w:left="284"/>
              <w:jc w:val="both"/>
              <w:rPr>
                <w:rFonts w:cs="Arial"/>
                <w:b/>
                <w:color w:val="0F243E" w:themeColor="text2" w:themeShade="80"/>
              </w:rPr>
            </w:pPr>
            <w:r>
              <w:rPr>
                <w:rFonts w:cs="Arial"/>
                <w:color w:val="0F243E" w:themeColor="text2" w:themeShade="80"/>
              </w:rPr>
              <w:t xml:space="preserve"> </w:t>
            </w:r>
            <w:r w:rsidR="00E1426F">
              <w:rPr>
                <w:rFonts w:cs="Arial"/>
                <w:b/>
                <w:color w:val="0F243E" w:themeColor="text2" w:themeShade="80"/>
                <w:u w:val="single"/>
              </w:rPr>
              <w:t xml:space="preserve"> </w:t>
            </w: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tbl>
            <w:tblPr>
              <w:tblW w:w="924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588"/>
              <w:gridCol w:w="1560"/>
              <w:gridCol w:w="1134"/>
              <w:gridCol w:w="1559"/>
              <w:gridCol w:w="1417"/>
              <w:gridCol w:w="1418"/>
            </w:tblGrid>
            <w:tr w:rsidR="00D02C0E" w:rsidTr="00D02C0E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Lp.</w:t>
                  </w: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Imię i nazwisko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Wykaz doświadczenia (nazwa usługi, zakres wykonywanych czynności)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 w:rsidRPr="00FE7BB2"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Powierzchnia wykonanej usługi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2C0E" w:rsidRDefault="00976071" w:rsidP="00976071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 N</w:t>
                  </w:r>
                  <w:r w:rsidR="00D02C0E"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 xml:space="preserve">azwa terenu cennego przyrodniczo i podlegającego ochronie  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Zleceniodawca – adres, numer telefonu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Informacja</w:t>
                  </w:r>
                </w:p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  <w:r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  <w:t>o podstawie do dysponowania osobą</w:t>
                  </w:r>
                </w:p>
              </w:tc>
            </w:tr>
            <w:tr w:rsidR="00D02C0E" w:rsidTr="00D02C0E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D02C0E" w:rsidTr="00D02C0E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D02C0E" w:rsidTr="00D02C0E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  <w:tr w:rsidR="00D02C0E" w:rsidTr="00D02C0E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2C0E" w:rsidRDefault="00D02C0E" w:rsidP="00E61745">
                  <w:pPr>
                    <w:tabs>
                      <w:tab w:val="left" w:pos="1020"/>
                    </w:tabs>
                    <w:spacing w:after="0" w:line="360" w:lineRule="auto"/>
                    <w:rPr>
                      <w:rFonts w:eastAsia="Arial Unicode MS" w:cs="Arial"/>
                      <w:sz w:val="18"/>
                      <w:szCs w:val="18"/>
                      <w:shd w:val="clear" w:color="auto" w:fill="FFFFFF"/>
                    </w:rPr>
                  </w:pPr>
                </w:p>
              </w:tc>
            </w:tr>
          </w:tbl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Oświadczam, że spełniam wszystkie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wymagania zawarte w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D416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</w:t>
      </w:r>
      <w:r w:rsidR="00D02C0E">
        <w:rPr>
          <w:rFonts w:eastAsia="Calibri" w:cs="Arial"/>
          <w:color w:val="0F243E" w:themeColor="text2" w:themeShade="80"/>
          <w:sz w:val="22"/>
          <w:szCs w:val="22"/>
          <w:lang w:eastAsia="ar-SA"/>
        </w:rPr>
        <w:t>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D02C0E">
        <w:rPr>
          <w:rFonts w:eastAsia="Calibri" w:cs="Arial"/>
          <w:color w:val="0F243E" w:themeColor="text2" w:themeShade="80"/>
          <w:sz w:val="22"/>
          <w:szCs w:val="22"/>
          <w:lang w:eastAsia="ar-SA"/>
        </w:rPr>
        <w:t>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D02C0E">
        <w:rPr>
          <w:rFonts w:eastAsia="Calibri" w:cs="Arial"/>
          <w:color w:val="0F243E" w:themeColor="text2" w:themeShade="80"/>
          <w:sz w:val="22"/>
          <w:szCs w:val="22"/>
          <w:lang w:eastAsia="ar-SA"/>
        </w:rPr>
        <w:t>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ej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</w:t>
      </w:r>
      <w:r w:rsidR="003B14C8">
        <w:rPr>
          <w:rFonts w:eastAsia="Calibri" w:cs="Arial"/>
          <w:color w:val="0F243E" w:themeColor="text2" w:themeShade="80"/>
          <w:sz w:val="22"/>
          <w:szCs w:val="22"/>
          <w:lang w:eastAsia="ar-SA"/>
        </w:rPr>
        <w:t>ce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.</w:t>
      </w:r>
    </w:p>
    <w:p w:rsidR="00F730D0" w:rsidRPr="00BC64C6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do dnia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BC64C6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21.10</w:t>
      </w:r>
      <w:r w:rsidR="00A16073" w:rsidRPr="00BC64C6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.2021 r</w:t>
      </w:r>
      <w:r w:rsidR="005F2CC1" w:rsidRPr="00BC64C6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BC64C6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6C2795" w:rsidRDefault="006C2795" w:rsidP="003B14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Oświadczamy, iż dysponujemy sprzętem do wykaszania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D02C0E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wyszczególnion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 Opisie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Przedmiotu Zamówienia będącego Załącznikiem nr </w:t>
      </w:r>
      <w:r w:rsidR="003B14C8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1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do SWZ</w:t>
      </w: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6C2795" w:rsidRPr="006C2795" w:rsidRDefault="006C2795" w:rsidP="006C2795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</w:t>
      </w:r>
      <w:r w:rsidRPr="006C2795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rzedkładamy wykaz sprzętu poniżej:</w:t>
      </w:r>
    </w:p>
    <w:tbl>
      <w:tblPr>
        <w:tblStyle w:val="Tabela-Siatka"/>
        <w:tblW w:w="680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3969"/>
        <w:gridCol w:w="2127"/>
      </w:tblGrid>
      <w:tr w:rsidR="006C2795" w:rsidRPr="006F424F" w:rsidTr="00A80634">
        <w:trPr>
          <w:trHeight w:val="54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lastRenderedPageBreak/>
              <w:t>l.p.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976071" w:rsidP="00A80634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Nazwa s</w:t>
            </w:r>
            <w:r w:rsidR="006C2795" w:rsidRPr="00ED4B25">
              <w:rPr>
                <w:rFonts w:cs="Arial"/>
                <w:b/>
                <w:sz w:val="18"/>
                <w:szCs w:val="18"/>
              </w:rPr>
              <w:t>przęt</w:t>
            </w:r>
            <w:r>
              <w:rPr>
                <w:rFonts w:cs="Arial"/>
                <w:b/>
                <w:sz w:val="18"/>
                <w:szCs w:val="18"/>
              </w:rPr>
              <w:t>u</w:t>
            </w:r>
            <w:r w:rsidR="006C2795" w:rsidRPr="00ED4B25">
              <w:rPr>
                <w:rFonts w:cs="Arial"/>
                <w:b/>
                <w:sz w:val="18"/>
                <w:szCs w:val="18"/>
              </w:rPr>
              <w:t xml:space="preserve"> do </w:t>
            </w:r>
            <w:r w:rsidR="006C2795">
              <w:rPr>
                <w:rFonts w:cs="Arial"/>
                <w:b/>
                <w:sz w:val="18"/>
                <w:szCs w:val="18"/>
              </w:rPr>
              <w:t xml:space="preserve"> wycinki</w:t>
            </w:r>
          </w:p>
          <w:p w:rsidR="006C2795" w:rsidRPr="00ED4B25" w:rsidRDefault="00976071" w:rsidP="00A80634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:rsidR="006C2795" w:rsidRPr="00ED4B25" w:rsidRDefault="006C2795" w:rsidP="00A80634">
            <w:pPr>
              <w:rPr>
                <w:rFonts w:cs="Arial"/>
                <w:b/>
                <w:sz w:val="18"/>
                <w:szCs w:val="18"/>
              </w:rPr>
            </w:pPr>
            <w:r w:rsidRPr="00ED4B25">
              <w:rPr>
                <w:rFonts w:cs="Arial"/>
                <w:b/>
                <w:sz w:val="18"/>
                <w:szCs w:val="18"/>
              </w:rPr>
              <w:t>ilość szt.</w:t>
            </w:r>
          </w:p>
        </w:tc>
      </w:tr>
      <w:tr w:rsidR="006C2795" w:rsidRPr="006F424F" w:rsidTr="00A80634">
        <w:trPr>
          <w:trHeight w:val="535"/>
        </w:trPr>
        <w:tc>
          <w:tcPr>
            <w:tcW w:w="708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568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6C2795" w:rsidRPr="006F424F" w:rsidTr="00A80634">
        <w:trPr>
          <w:trHeight w:val="615"/>
        </w:trPr>
        <w:tc>
          <w:tcPr>
            <w:tcW w:w="708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969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6C2795" w:rsidRPr="006F424F" w:rsidRDefault="006C2795" w:rsidP="00A8063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:rsidR="006C2795" w:rsidRPr="00F730D0" w:rsidRDefault="006C2795" w:rsidP="006C2795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5627B9" w:rsidRPr="008D4163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1F4C57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8D4163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8D4163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Niniejsza oferta zawiera na stronach nr od ____ do ____ informacje stanowiące tajemnicę przedsiębiorstwa w rozumieniu przepisów ustawy z dnia 16 kwietnia 1993 r. o zwalczaniu nieuczciwej konkurencji (tekst jednolity Dz. U. z 20</w:t>
      </w:r>
      <w:r w:rsidR="00054686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054686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i nie mogą być udostępniane. Na okoliczność tego wykazuję skuteczność takiego zastrzeżenia w oparciu o przepisy art. 11 ust. 4 ustawy z dnia 16 kwietnia 1993 r. o zwalczaniu nieuczciwej konkurencji (tekst jednolity Dz. U. z 20</w:t>
      </w:r>
      <w:r w:rsidR="003B14C8">
        <w:rPr>
          <w:rFonts w:cs="Arial"/>
          <w:color w:val="0F243E" w:themeColor="text2" w:themeShade="80"/>
          <w:sz w:val="22"/>
          <w:szCs w:val="22"/>
        </w:rPr>
        <w:t>20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r, poz. </w:t>
      </w:r>
      <w:r w:rsidR="003B14C8">
        <w:rPr>
          <w:rFonts w:cs="Arial"/>
          <w:color w:val="0F243E" w:themeColor="text2" w:themeShade="80"/>
          <w:sz w:val="22"/>
          <w:szCs w:val="22"/>
        </w:rPr>
        <w:t>1913</w:t>
      </w:r>
      <w:r w:rsidRPr="00F730D0">
        <w:rPr>
          <w:rFonts w:cs="Arial"/>
          <w:color w:val="0F243E" w:themeColor="text2" w:themeShade="80"/>
          <w:sz w:val="22"/>
          <w:szCs w:val="22"/>
        </w:rPr>
        <w:t>) w oparciu o następujące uzasadnienie: _____________________________</w:t>
      </w:r>
    </w:p>
    <w:p w:rsidR="00F730D0" w:rsidRPr="00F730D0" w:rsidRDefault="00F730D0" w:rsidP="008D4163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lastRenderedPageBreak/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6838C3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CE8438B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C4F57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1FAD6313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05807DF"/>
    <w:multiLevelType w:val="hybridMultilevel"/>
    <w:tmpl w:val="27123576"/>
    <w:lvl w:ilvl="0" w:tplc="050018E4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5A802885"/>
    <w:multiLevelType w:val="hybridMultilevel"/>
    <w:tmpl w:val="FCAA929A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7"/>
  </w:num>
  <w:num w:numId="5">
    <w:abstractNumId w:val="15"/>
  </w:num>
  <w:num w:numId="6">
    <w:abstractNumId w:val="1"/>
  </w:num>
  <w:num w:numId="7">
    <w:abstractNumId w:val="2"/>
  </w:num>
  <w:num w:numId="8">
    <w:abstractNumId w:val="8"/>
  </w:num>
  <w:num w:numId="9">
    <w:abstractNumId w:val="10"/>
  </w:num>
  <w:num w:numId="10">
    <w:abstractNumId w:val="9"/>
  </w:num>
  <w:num w:numId="11">
    <w:abstractNumId w:val="11"/>
  </w:num>
  <w:num w:numId="12">
    <w:abstractNumId w:val="12"/>
  </w:num>
  <w:num w:numId="13">
    <w:abstractNumId w:val="4"/>
  </w:num>
  <w:num w:numId="14">
    <w:abstractNumId w:val="5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54686"/>
    <w:rsid w:val="000605B4"/>
    <w:rsid w:val="000A2A1A"/>
    <w:rsid w:val="00107924"/>
    <w:rsid w:val="0011407E"/>
    <w:rsid w:val="001A24BB"/>
    <w:rsid w:val="001D6AAB"/>
    <w:rsid w:val="001D7CCF"/>
    <w:rsid w:val="001E1778"/>
    <w:rsid w:val="001F4C57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3B14C8"/>
    <w:rsid w:val="00414584"/>
    <w:rsid w:val="00423C42"/>
    <w:rsid w:val="00493FB9"/>
    <w:rsid w:val="00495F4A"/>
    <w:rsid w:val="00496F37"/>
    <w:rsid w:val="00497080"/>
    <w:rsid w:val="005005F0"/>
    <w:rsid w:val="005627B9"/>
    <w:rsid w:val="005C2733"/>
    <w:rsid w:val="005F2CC1"/>
    <w:rsid w:val="006135B4"/>
    <w:rsid w:val="00667791"/>
    <w:rsid w:val="00681B28"/>
    <w:rsid w:val="006838C3"/>
    <w:rsid w:val="00696D91"/>
    <w:rsid w:val="00697C1C"/>
    <w:rsid w:val="006C2795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95367"/>
    <w:rsid w:val="008B45F4"/>
    <w:rsid w:val="008D4163"/>
    <w:rsid w:val="008D4277"/>
    <w:rsid w:val="008F1F9A"/>
    <w:rsid w:val="00917435"/>
    <w:rsid w:val="00976071"/>
    <w:rsid w:val="009917EB"/>
    <w:rsid w:val="009B0F6E"/>
    <w:rsid w:val="00A02ECD"/>
    <w:rsid w:val="00A16073"/>
    <w:rsid w:val="00A60786"/>
    <w:rsid w:val="00AB1C7E"/>
    <w:rsid w:val="00AD0876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C64C6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0A26"/>
    <w:rsid w:val="00C917C1"/>
    <w:rsid w:val="00CA3B97"/>
    <w:rsid w:val="00CB0B4A"/>
    <w:rsid w:val="00CC392A"/>
    <w:rsid w:val="00CD09E8"/>
    <w:rsid w:val="00CD5399"/>
    <w:rsid w:val="00D02C0E"/>
    <w:rsid w:val="00D50CD7"/>
    <w:rsid w:val="00D742B2"/>
    <w:rsid w:val="00D76F73"/>
    <w:rsid w:val="00DC33E8"/>
    <w:rsid w:val="00DE0A5D"/>
    <w:rsid w:val="00E1426F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426F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93AAF-1C9D-4C3F-9E13-E7A73E68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2021-09-14T09:13:00Z</cp:lastPrinted>
  <dcterms:created xsi:type="dcterms:W3CDTF">2021-06-17T06:48:00Z</dcterms:created>
  <dcterms:modified xsi:type="dcterms:W3CDTF">2021-09-14T09:13:00Z</dcterms:modified>
</cp:coreProperties>
</file>